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6CC" w:rsidRPr="000B3B36" w:rsidRDefault="008B26CC" w:rsidP="008B26CC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0B3B36">
        <w:rPr>
          <w:rFonts w:ascii="PT Astra Serif" w:hAnsi="PT Astra Serif"/>
          <w:b/>
          <w:sz w:val="28"/>
          <w:szCs w:val="28"/>
        </w:rPr>
        <w:t>Отчет о работе</w:t>
      </w:r>
    </w:p>
    <w:p w:rsidR="008B26CC" w:rsidRPr="000B3B36" w:rsidRDefault="008B26CC" w:rsidP="008B26CC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0B3B36">
        <w:rPr>
          <w:rFonts w:ascii="PT Astra Serif" w:hAnsi="PT Astra Serif"/>
          <w:b/>
          <w:sz w:val="28"/>
          <w:szCs w:val="28"/>
        </w:rPr>
        <w:t xml:space="preserve"> отдела документационного и архивного обеспечения </w:t>
      </w:r>
    </w:p>
    <w:p w:rsidR="008B26CC" w:rsidRPr="000B3B36" w:rsidRDefault="008B26CC" w:rsidP="008B26CC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0B3B36">
        <w:rPr>
          <w:rFonts w:ascii="PT Astra Serif" w:hAnsi="PT Astra Serif"/>
          <w:b/>
          <w:sz w:val="28"/>
          <w:szCs w:val="28"/>
        </w:rPr>
        <w:t xml:space="preserve">администрации города </w:t>
      </w:r>
      <w:proofErr w:type="spellStart"/>
      <w:r w:rsidRPr="000B3B36">
        <w:rPr>
          <w:rFonts w:ascii="PT Astra Serif" w:hAnsi="PT Astra Serif"/>
          <w:b/>
          <w:sz w:val="28"/>
          <w:szCs w:val="28"/>
        </w:rPr>
        <w:t>Югорска</w:t>
      </w:r>
      <w:proofErr w:type="spellEnd"/>
    </w:p>
    <w:p w:rsidR="008B26CC" w:rsidRPr="000B3B36" w:rsidRDefault="00325F43" w:rsidP="008B26CC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0B3B36">
        <w:rPr>
          <w:rFonts w:ascii="PT Astra Serif" w:hAnsi="PT Astra Serif"/>
          <w:b/>
          <w:sz w:val="28"/>
          <w:szCs w:val="28"/>
        </w:rPr>
        <w:t>за 4 квартал 2024</w:t>
      </w:r>
      <w:r w:rsidR="008B26CC" w:rsidRPr="000B3B36">
        <w:rPr>
          <w:rFonts w:ascii="PT Astra Serif" w:hAnsi="PT Astra Serif"/>
          <w:b/>
          <w:sz w:val="28"/>
          <w:szCs w:val="28"/>
        </w:rPr>
        <w:t xml:space="preserve"> года</w:t>
      </w:r>
    </w:p>
    <w:p w:rsidR="008B26CC" w:rsidRPr="00C634A9" w:rsidRDefault="008B26CC" w:rsidP="008B26CC">
      <w:pPr>
        <w:spacing w:line="276" w:lineRule="auto"/>
        <w:jc w:val="center"/>
        <w:rPr>
          <w:rFonts w:ascii="PT Astra Serif" w:hAnsi="PT Astra Serif"/>
          <w:b/>
          <w:sz w:val="16"/>
          <w:szCs w:val="16"/>
        </w:rPr>
      </w:pPr>
    </w:p>
    <w:p w:rsidR="008B26CC" w:rsidRPr="00317644" w:rsidRDefault="008B26CC" w:rsidP="008B26CC">
      <w:pPr>
        <w:jc w:val="center"/>
        <w:rPr>
          <w:rFonts w:ascii="PT Astra Serif" w:hAnsi="PT Astra Serif"/>
          <w:b/>
          <w:sz w:val="28"/>
          <w:szCs w:val="28"/>
        </w:rPr>
      </w:pPr>
      <w:r w:rsidRPr="00317644">
        <w:rPr>
          <w:rFonts w:ascii="PT Astra Serif" w:hAnsi="PT Astra Serif"/>
          <w:b/>
          <w:sz w:val="28"/>
          <w:szCs w:val="28"/>
        </w:rPr>
        <w:t>Организационная работа</w:t>
      </w:r>
    </w:p>
    <w:p w:rsidR="008B26CC" w:rsidRPr="00C634A9" w:rsidRDefault="008B26CC" w:rsidP="008B26CC">
      <w:pPr>
        <w:jc w:val="center"/>
        <w:rPr>
          <w:sz w:val="16"/>
          <w:szCs w:val="16"/>
        </w:rPr>
      </w:pPr>
    </w:p>
    <w:p w:rsidR="008B26CC" w:rsidRPr="00317644" w:rsidRDefault="00325F43" w:rsidP="008B26CC">
      <w:pPr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 4 квартал 2024</w:t>
      </w:r>
      <w:r w:rsidR="008B26CC" w:rsidRPr="00317644">
        <w:rPr>
          <w:rFonts w:ascii="PT Astra Serif" w:hAnsi="PT Astra Serif"/>
          <w:sz w:val="28"/>
          <w:szCs w:val="28"/>
        </w:rPr>
        <w:t xml:space="preserve"> года отделом документаци</w:t>
      </w:r>
      <w:r w:rsidR="00887938">
        <w:rPr>
          <w:rFonts w:ascii="PT Astra Serif" w:hAnsi="PT Astra Serif"/>
          <w:sz w:val="28"/>
          <w:szCs w:val="28"/>
        </w:rPr>
        <w:t>онного и архивного обеспечения:</w:t>
      </w:r>
    </w:p>
    <w:p w:rsidR="008B26CC" w:rsidRPr="007622E9" w:rsidRDefault="008B26CC" w:rsidP="008B26CC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7622E9">
        <w:rPr>
          <w:rFonts w:ascii="PT Astra Serif" w:hAnsi="PT Astra Serif"/>
          <w:sz w:val="28"/>
          <w:szCs w:val="28"/>
        </w:rPr>
        <w:t>1. Зарегистрировано и доведено до исполнителей</w:t>
      </w:r>
    </w:p>
    <w:p w:rsidR="008B26CC" w:rsidRPr="007622E9" w:rsidRDefault="008B26CC" w:rsidP="008B26CC">
      <w:pPr>
        <w:jc w:val="both"/>
        <w:rPr>
          <w:rFonts w:ascii="PT Astra Serif" w:hAnsi="PT Astra Serif"/>
          <w:sz w:val="28"/>
          <w:szCs w:val="28"/>
        </w:rPr>
      </w:pPr>
      <w:r w:rsidRPr="007622E9">
        <w:rPr>
          <w:rFonts w:ascii="PT Astra Serif" w:hAnsi="PT Astra Serif"/>
          <w:sz w:val="28"/>
          <w:szCs w:val="28"/>
        </w:rPr>
        <w:t xml:space="preserve">          - </w:t>
      </w:r>
      <w:r w:rsidR="007622E9" w:rsidRPr="007622E9">
        <w:rPr>
          <w:rFonts w:ascii="PT Astra Serif" w:hAnsi="PT Astra Serif"/>
          <w:sz w:val="28"/>
          <w:szCs w:val="28"/>
        </w:rPr>
        <w:t>3482</w:t>
      </w:r>
      <w:r w:rsidRPr="007622E9">
        <w:rPr>
          <w:rFonts w:ascii="PT Astra Serif" w:hAnsi="PT Astra Serif"/>
          <w:sz w:val="28"/>
          <w:szCs w:val="28"/>
        </w:rPr>
        <w:t xml:space="preserve"> - документов входящей корреспонденции;</w:t>
      </w:r>
    </w:p>
    <w:p w:rsidR="008B26CC" w:rsidRPr="007622E9" w:rsidRDefault="008B26CC" w:rsidP="008B26CC">
      <w:pPr>
        <w:jc w:val="both"/>
        <w:rPr>
          <w:rFonts w:ascii="PT Astra Serif" w:hAnsi="PT Astra Serif"/>
          <w:sz w:val="28"/>
          <w:szCs w:val="28"/>
        </w:rPr>
      </w:pPr>
      <w:r w:rsidRPr="007622E9">
        <w:rPr>
          <w:rFonts w:ascii="PT Astra Serif" w:hAnsi="PT Astra Serif"/>
          <w:sz w:val="28"/>
          <w:szCs w:val="28"/>
        </w:rPr>
        <w:t xml:space="preserve">          - </w:t>
      </w:r>
      <w:r w:rsidR="007622E9" w:rsidRPr="007622E9">
        <w:rPr>
          <w:rFonts w:ascii="PT Astra Serif" w:hAnsi="PT Astra Serif"/>
          <w:sz w:val="28"/>
          <w:szCs w:val="28"/>
        </w:rPr>
        <w:t>1768</w:t>
      </w:r>
      <w:r w:rsidRPr="007622E9">
        <w:rPr>
          <w:rFonts w:ascii="PT Astra Serif" w:hAnsi="PT Astra Serif"/>
          <w:sz w:val="28"/>
          <w:szCs w:val="28"/>
        </w:rPr>
        <w:t xml:space="preserve"> – документов исходящей корреспонденции,</w:t>
      </w:r>
    </w:p>
    <w:p w:rsidR="008B26CC" w:rsidRPr="007622E9" w:rsidRDefault="008B26CC" w:rsidP="008B26CC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7622E9">
        <w:rPr>
          <w:rFonts w:ascii="PT Astra Serif" w:hAnsi="PT Astra Serif"/>
          <w:sz w:val="28"/>
          <w:szCs w:val="28"/>
        </w:rPr>
        <w:t xml:space="preserve">в том числе  отправлено 188 - почтовым отправлением, </w:t>
      </w:r>
      <w:r w:rsidR="007622E9" w:rsidRPr="007622E9">
        <w:rPr>
          <w:rFonts w:ascii="PT Astra Serif" w:hAnsi="PT Astra Serif"/>
          <w:sz w:val="28"/>
          <w:szCs w:val="28"/>
        </w:rPr>
        <w:t xml:space="preserve">785 -  </w:t>
      </w:r>
      <w:proofErr w:type="spellStart"/>
      <w:r w:rsidR="007622E9" w:rsidRPr="007622E9">
        <w:rPr>
          <w:rFonts w:ascii="PT Astra Serif" w:hAnsi="PT Astra Serif"/>
          <w:sz w:val="28"/>
          <w:szCs w:val="28"/>
        </w:rPr>
        <w:t>электронно</w:t>
      </w:r>
      <w:proofErr w:type="spellEnd"/>
      <w:r w:rsidR="007622E9" w:rsidRPr="007622E9">
        <w:rPr>
          <w:rFonts w:ascii="PT Astra Serif" w:hAnsi="PT Astra Serif"/>
          <w:sz w:val="28"/>
          <w:szCs w:val="28"/>
        </w:rPr>
        <w:t>,  СЭВ – 6</w:t>
      </w:r>
      <w:r w:rsidRPr="007622E9">
        <w:rPr>
          <w:rFonts w:ascii="PT Astra Serif" w:hAnsi="PT Astra Serif"/>
          <w:sz w:val="28"/>
          <w:szCs w:val="28"/>
        </w:rPr>
        <w:t>13, другим видом – 182.</w:t>
      </w:r>
    </w:p>
    <w:p w:rsidR="008B26CC" w:rsidRPr="007622E9" w:rsidRDefault="008B26CC" w:rsidP="008B26CC">
      <w:pPr>
        <w:jc w:val="both"/>
        <w:rPr>
          <w:rFonts w:ascii="PT Astra Serif" w:hAnsi="PT Astra Serif"/>
          <w:sz w:val="28"/>
          <w:szCs w:val="28"/>
        </w:rPr>
      </w:pPr>
      <w:r w:rsidRPr="007622E9">
        <w:rPr>
          <w:rFonts w:ascii="PT Astra Serif" w:hAnsi="PT Astra Serif"/>
          <w:sz w:val="28"/>
          <w:szCs w:val="28"/>
        </w:rPr>
        <w:t xml:space="preserve">         - письменных, электронных, устных обращений граждан </w:t>
      </w:r>
      <w:r w:rsidR="007622E9" w:rsidRPr="007622E9">
        <w:rPr>
          <w:rFonts w:ascii="PT Astra Serif" w:hAnsi="PT Astra Serif"/>
          <w:sz w:val="28"/>
          <w:szCs w:val="28"/>
        </w:rPr>
        <w:t>191, даны ответы на 188</w:t>
      </w:r>
      <w:r w:rsidRPr="007622E9">
        <w:rPr>
          <w:rFonts w:ascii="PT Astra Serif" w:hAnsi="PT Astra Serif"/>
          <w:sz w:val="28"/>
          <w:szCs w:val="28"/>
        </w:rPr>
        <w:t>, сделано напоми</w:t>
      </w:r>
      <w:r w:rsidR="007622E9" w:rsidRPr="007622E9">
        <w:rPr>
          <w:rFonts w:ascii="PT Astra Serif" w:hAnsi="PT Astra Serif"/>
          <w:sz w:val="28"/>
          <w:szCs w:val="28"/>
        </w:rPr>
        <w:t>нание о сроках рассмотрения по 9</w:t>
      </w:r>
      <w:r w:rsidRPr="007622E9">
        <w:rPr>
          <w:rFonts w:ascii="PT Astra Serif" w:hAnsi="PT Astra Serif"/>
          <w:sz w:val="28"/>
          <w:szCs w:val="28"/>
        </w:rPr>
        <w:t>8 обращениям;</w:t>
      </w:r>
    </w:p>
    <w:p w:rsidR="008B26CC" w:rsidRPr="007622E9" w:rsidRDefault="008B26CC" w:rsidP="008B26C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622E9">
        <w:rPr>
          <w:rFonts w:ascii="PT Astra Serif" w:hAnsi="PT Astra Serif"/>
          <w:sz w:val="28"/>
          <w:szCs w:val="28"/>
        </w:rPr>
        <w:t>- зарегистрировано ответов на обращения граждан и зап</w:t>
      </w:r>
      <w:r w:rsidR="007622E9" w:rsidRPr="007622E9">
        <w:rPr>
          <w:rFonts w:ascii="PT Astra Serif" w:hAnsi="PT Astra Serif"/>
          <w:sz w:val="28"/>
          <w:szCs w:val="28"/>
        </w:rPr>
        <w:t>росы по обращениям граждан  - 71</w:t>
      </w:r>
      <w:r w:rsidRPr="007622E9">
        <w:rPr>
          <w:rFonts w:ascii="PT Astra Serif" w:hAnsi="PT Astra Serif"/>
          <w:sz w:val="28"/>
          <w:szCs w:val="28"/>
        </w:rPr>
        <w:t>;</w:t>
      </w:r>
    </w:p>
    <w:p w:rsidR="008B26CC" w:rsidRPr="007622E9" w:rsidRDefault="008B26CC" w:rsidP="008B26C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622E9">
        <w:rPr>
          <w:rFonts w:ascii="PT Astra Serif" w:hAnsi="PT Astra Serif"/>
          <w:sz w:val="28"/>
          <w:szCs w:val="28"/>
        </w:rPr>
        <w:t>- зарегистрировано уведомлений, требований, выпи</w:t>
      </w:r>
      <w:r w:rsidR="007622E9" w:rsidRPr="007622E9">
        <w:rPr>
          <w:rFonts w:ascii="PT Astra Serif" w:hAnsi="PT Astra Serif"/>
          <w:sz w:val="28"/>
          <w:szCs w:val="28"/>
        </w:rPr>
        <w:t>сок из протоколов и иных – 34</w:t>
      </w:r>
      <w:r w:rsidRPr="007622E9">
        <w:rPr>
          <w:rFonts w:ascii="PT Astra Serif" w:hAnsi="PT Astra Serif"/>
          <w:sz w:val="28"/>
          <w:szCs w:val="28"/>
        </w:rPr>
        <w:t>;</w:t>
      </w:r>
    </w:p>
    <w:p w:rsidR="008B26CC" w:rsidRPr="007622E9" w:rsidRDefault="008B26CC" w:rsidP="008B26C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622E9">
        <w:rPr>
          <w:rFonts w:ascii="PT Astra Serif" w:hAnsi="PT Astra Serif"/>
          <w:sz w:val="28"/>
          <w:szCs w:val="28"/>
        </w:rPr>
        <w:t>- всего направлено писем (ответов гражданам на обращения и запросы по обращ</w:t>
      </w:r>
      <w:r w:rsidR="007622E9" w:rsidRPr="007622E9">
        <w:rPr>
          <w:rFonts w:ascii="PT Astra Serif" w:hAnsi="PT Astra Serif"/>
          <w:sz w:val="28"/>
          <w:szCs w:val="28"/>
        </w:rPr>
        <w:t>ениям граждан и иных писем) - 318</w:t>
      </w:r>
      <w:r w:rsidRPr="007622E9">
        <w:rPr>
          <w:rFonts w:ascii="PT Astra Serif" w:hAnsi="PT Astra Serif"/>
          <w:sz w:val="28"/>
          <w:szCs w:val="28"/>
        </w:rPr>
        <w:t xml:space="preserve">, </w:t>
      </w:r>
    </w:p>
    <w:p w:rsidR="008B26CC" w:rsidRPr="007622E9" w:rsidRDefault="008B26CC" w:rsidP="008B26CC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7622E9">
        <w:rPr>
          <w:rFonts w:ascii="PT Astra Serif" w:hAnsi="PT Astra Serif"/>
          <w:sz w:val="28"/>
          <w:szCs w:val="28"/>
        </w:rPr>
        <w:t xml:space="preserve">в </w:t>
      </w:r>
      <w:proofErr w:type="spellStart"/>
      <w:r w:rsidRPr="007622E9">
        <w:rPr>
          <w:rFonts w:ascii="PT Astra Serif" w:hAnsi="PT Astra Serif"/>
          <w:sz w:val="28"/>
          <w:szCs w:val="28"/>
        </w:rPr>
        <w:t>т.ч</w:t>
      </w:r>
      <w:proofErr w:type="spellEnd"/>
      <w:r w:rsidRPr="007622E9">
        <w:rPr>
          <w:rFonts w:ascii="PT Astra Serif" w:hAnsi="PT Astra Serif"/>
          <w:sz w:val="28"/>
          <w:szCs w:val="28"/>
        </w:rPr>
        <w:t xml:space="preserve">. отправлено </w:t>
      </w:r>
      <w:r w:rsidR="007622E9" w:rsidRPr="007622E9">
        <w:rPr>
          <w:rFonts w:ascii="PT Astra Serif" w:hAnsi="PT Astra Serif"/>
          <w:sz w:val="28"/>
          <w:szCs w:val="28"/>
        </w:rPr>
        <w:t xml:space="preserve">121 - почтовым отправлением, 60 - </w:t>
      </w:r>
      <w:r w:rsidRPr="007622E9">
        <w:rPr>
          <w:rFonts w:ascii="PT Astra Serif" w:hAnsi="PT Astra Serif"/>
          <w:sz w:val="28"/>
          <w:szCs w:val="28"/>
        </w:rPr>
        <w:t>на ад</w:t>
      </w:r>
      <w:r w:rsidR="007622E9" w:rsidRPr="007622E9">
        <w:rPr>
          <w:rFonts w:ascii="PT Astra Serif" w:hAnsi="PT Astra Serif"/>
          <w:sz w:val="28"/>
          <w:szCs w:val="28"/>
        </w:rPr>
        <w:t>рес электронной почты,  СЭВ – 26, вручено лично – 111</w:t>
      </w:r>
      <w:r w:rsidRPr="007622E9">
        <w:rPr>
          <w:rFonts w:ascii="PT Astra Serif" w:hAnsi="PT Astra Serif"/>
          <w:sz w:val="28"/>
          <w:szCs w:val="28"/>
        </w:rPr>
        <w:t>.</w:t>
      </w:r>
    </w:p>
    <w:p w:rsidR="008B26CC" w:rsidRPr="00C634A9" w:rsidRDefault="008B26CC" w:rsidP="008B26CC">
      <w:pPr>
        <w:ind w:firstLine="709"/>
        <w:jc w:val="both"/>
        <w:rPr>
          <w:rFonts w:ascii="PT Astra Serif" w:hAnsi="PT Astra Serif"/>
          <w:color w:val="FF0000"/>
          <w:sz w:val="20"/>
          <w:szCs w:val="20"/>
          <w:highlight w:val="yellow"/>
        </w:rPr>
      </w:pPr>
    </w:p>
    <w:p w:rsidR="008B26CC" w:rsidRPr="00A40B86" w:rsidRDefault="008B26CC" w:rsidP="00C634A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40B86">
        <w:rPr>
          <w:rFonts w:ascii="PT Astra Serif" w:hAnsi="PT Astra Serif"/>
          <w:sz w:val="28"/>
          <w:szCs w:val="28"/>
        </w:rPr>
        <w:t>2. Проводилась работа по организации личного приёма  граждан главой  города и заместителями главы город</w:t>
      </w:r>
      <w:r w:rsidR="00A40B86" w:rsidRPr="00A40B86">
        <w:rPr>
          <w:rFonts w:ascii="PT Astra Serif" w:hAnsi="PT Astra Serif"/>
          <w:sz w:val="28"/>
          <w:szCs w:val="28"/>
        </w:rPr>
        <w:t xml:space="preserve">а. Поступило устных </w:t>
      </w:r>
      <w:r w:rsidR="00A40B86">
        <w:rPr>
          <w:rFonts w:ascii="PT Astra Serif" w:hAnsi="PT Astra Serif"/>
          <w:sz w:val="28"/>
          <w:szCs w:val="28"/>
        </w:rPr>
        <w:t>обращений 50</w:t>
      </w:r>
      <w:r w:rsidR="00A40B86" w:rsidRPr="00A40B86">
        <w:rPr>
          <w:rFonts w:ascii="PT Astra Serif" w:hAnsi="PT Astra Serif"/>
          <w:sz w:val="28"/>
          <w:szCs w:val="28"/>
        </w:rPr>
        <w:t xml:space="preserve"> (к главе города – 41</w:t>
      </w:r>
      <w:r w:rsidRPr="00A40B86">
        <w:rPr>
          <w:rFonts w:ascii="PT Astra Serif" w:hAnsi="PT Astra Serif"/>
          <w:sz w:val="28"/>
          <w:szCs w:val="28"/>
        </w:rPr>
        <w:t xml:space="preserve">, </w:t>
      </w:r>
      <w:r w:rsidR="00A40B86" w:rsidRPr="00A40B86">
        <w:rPr>
          <w:rFonts w:ascii="PT Astra Serif" w:hAnsi="PT Astra Serif"/>
          <w:sz w:val="28"/>
          <w:szCs w:val="28"/>
        </w:rPr>
        <w:t>заместителям главы – 1</w:t>
      </w:r>
      <w:r w:rsidRPr="00A40B86">
        <w:rPr>
          <w:rFonts w:ascii="PT Astra Serif" w:hAnsi="PT Astra Serif"/>
          <w:sz w:val="28"/>
          <w:szCs w:val="28"/>
        </w:rPr>
        <w:t xml:space="preserve">, </w:t>
      </w:r>
      <w:r w:rsidR="00A40B86" w:rsidRPr="00A40B86">
        <w:rPr>
          <w:rFonts w:ascii="PT Astra Serif" w:hAnsi="PT Astra Serif"/>
          <w:sz w:val="28"/>
          <w:szCs w:val="28"/>
        </w:rPr>
        <w:t>заместителям главы -</w:t>
      </w:r>
      <w:r w:rsidRPr="00A40B86">
        <w:rPr>
          <w:rFonts w:ascii="PT Astra Serif" w:hAnsi="PT Astra Serif"/>
          <w:sz w:val="28"/>
          <w:szCs w:val="28"/>
        </w:rPr>
        <w:t xml:space="preserve"> руководителям органов </w:t>
      </w:r>
      <w:r w:rsidR="00A40B86" w:rsidRPr="00A40B86">
        <w:rPr>
          <w:rFonts w:ascii="PT Astra Serif" w:hAnsi="PT Astra Serif"/>
          <w:sz w:val="28"/>
          <w:szCs w:val="28"/>
        </w:rPr>
        <w:t>- 8, руководителям структурных подразделений администрации – 0</w:t>
      </w:r>
      <w:r w:rsidRPr="00A40B86">
        <w:rPr>
          <w:rFonts w:ascii="PT Astra Serif" w:hAnsi="PT Astra Serif"/>
          <w:sz w:val="28"/>
          <w:szCs w:val="28"/>
        </w:rPr>
        <w:t>). Всего организовано личн</w:t>
      </w:r>
      <w:r w:rsidR="00A40B86" w:rsidRPr="00A40B86">
        <w:rPr>
          <w:rFonts w:ascii="PT Astra Serif" w:hAnsi="PT Astra Serif"/>
          <w:sz w:val="28"/>
          <w:szCs w:val="28"/>
        </w:rPr>
        <w:t>ых приёмов 14 (главой города – 8, заместителями главы – 1</w:t>
      </w:r>
      <w:r w:rsidRPr="00A40B86">
        <w:rPr>
          <w:rFonts w:ascii="PT Astra Serif" w:hAnsi="PT Astra Serif"/>
          <w:sz w:val="28"/>
          <w:szCs w:val="28"/>
        </w:rPr>
        <w:t>, заместителям</w:t>
      </w:r>
      <w:r w:rsidR="00A40B86" w:rsidRPr="00A40B86">
        <w:rPr>
          <w:rFonts w:ascii="PT Astra Serif" w:hAnsi="PT Astra Serif"/>
          <w:sz w:val="28"/>
          <w:szCs w:val="28"/>
        </w:rPr>
        <w:t>и</w:t>
      </w:r>
      <w:r w:rsidRPr="00A40B86">
        <w:rPr>
          <w:rFonts w:ascii="PT Astra Serif" w:hAnsi="PT Astra Serif"/>
          <w:sz w:val="28"/>
          <w:szCs w:val="28"/>
        </w:rPr>
        <w:t xml:space="preserve"> главы – руководителям</w:t>
      </w:r>
      <w:r w:rsidR="00A40B86" w:rsidRPr="00A40B86">
        <w:rPr>
          <w:rFonts w:ascii="PT Astra Serif" w:hAnsi="PT Astra Serif"/>
          <w:sz w:val="28"/>
          <w:szCs w:val="28"/>
        </w:rPr>
        <w:t>и органов администрации – 5</w:t>
      </w:r>
      <w:r w:rsidRPr="00A40B86">
        <w:rPr>
          <w:rFonts w:ascii="PT Astra Serif" w:hAnsi="PT Astra Serif"/>
          <w:sz w:val="28"/>
          <w:szCs w:val="28"/>
        </w:rPr>
        <w:t>).</w:t>
      </w:r>
    </w:p>
    <w:p w:rsidR="008B26CC" w:rsidRPr="00C634A9" w:rsidRDefault="008B26CC" w:rsidP="008B26CC">
      <w:pPr>
        <w:ind w:firstLine="540"/>
        <w:jc w:val="both"/>
        <w:rPr>
          <w:color w:val="FF0000"/>
          <w:sz w:val="20"/>
          <w:szCs w:val="20"/>
          <w:highlight w:val="yellow"/>
        </w:rPr>
      </w:pPr>
    </w:p>
    <w:p w:rsidR="008B26CC" w:rsidRPr="00A40B86" w:rsidRDefault="008B26CC" w:rsidP="00C634A9">
      <w:pPr>
        <w:spacing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A40B86">
        <w:rPr>
          <w:rFonts w:ascii="PT Astra Serif" w:hAnsi="PT Astra Serif"/>
          <w:sz w:val="28"/>
          <w:szCs w:val="28"/>
        </w:rPr>
        <w:t xml:space="preserve">3. </w:t>
      </w:r>
      <w:proofErr w:type="gramStart"/>
      <w:r w:rsidRPr="00A40B86">
        <w:rPr>
          <w:rFonts w:ascii="PT Astra Serif" w:hAnsi="PT Astra Serif"/>
          <w:sz w:val="28"/>
          <w:szCs w:val="28"/>
        </w:rPr>
        <w:t>Зарегистрировано и доведено до сведения заинтересованных лиц - предприятий, организаций, учреждений, должностных лиц и граждан, согласно списку рассылки, составленному исполнителем, постановлений и распоряжений главы города,</w:t>
      </w:r>
      <w:r w:rsidR="00A40B86" w:rsidRPr="00A40B86">
        <w:rPr>
          <w:rFonts w:ascii="PT Astra Serif" w:hAnsi="PT Astra Serif"/>
          <w:sz w:val="28"/>
          <w:szCs w:val="28"/>
        </w:rPr>
        <w:t xml:space="preserve"> администрации города, всего 1002</w:t>
      </w:r>
      <w:r w:rsidRPr="00A40B86">
        <w:rPr>
          <w:rFonts w:ascii="PT Astra Serif" w:hAnsi="PT Astra Serif"/>
          <w:sz w:val="28"/>
          <w:szCs w:val="28"/>
        </w:rPr>
        <w:t xml:space="preserve">, в </w:t>
      </w:r>
      <w:proofErr w:type="spellStart"/>
      <w:r w:rsidRPr="00A40B86">
        <w:rPr>
          <w:rFonts w:ascii="PT Astra Serif" w:hAnsi="PT Astra Serif"/>
          <w:sz w:val="28"/>
          <w:szCs w:val="28"/>
        </w:rPr>
        <w:t>т.ч</w:t>
      </w:r>
      <w:proofErr w:type="spellEnd"/>
      <w:r w:rsidRPr="00A40B86">
        <w:rPr>
          <w:rFonts w:ascii="PT Astra Serif" w:hAnsi="PT Astra Serif"/>
          <w:sz w:val="28"/>
          <w:szCs w:val="28"/>
        </w:rPr>
        <w:t xml:space="preserve">. </w:t>
      </w:r>
      <w:r w:rsidR="00A40B86" w:rsidRPr="00A40B86">
        <w:rPr>
          <w:rFonts w:ascii="PT Astra Serif" w:hAnsi="PT Astra Serif"/>
          <w:sz w:val="28"/>
          <w:szCs w:val="28"/>
        </w:rPr>
        <w:t>223</w:t>
      </w:r>
      <w:r w:rsidR="00C634A9">
        <w:rPr>
          <w:rFonts w:ascii="PT Astra Serif" w:hAnsi="PT Astra Serif"/>
          <w:sz w:val="28"/>
          <w:szCs w:val="28"/>
        </w:rPr>
        <w:t xml:space="preserve"> распоряжения</w:t>
      </w:r>
      <w:r w:rsidRPr="00A40B86">
        <w:rPr>
          <w:rFonts w:ascii="PT Astra Serif" w:hAnsi="PT Astra Serif"/>
          <w:sz w:val="28"/>
          <w:szCs w:val="28"/>
        </w:rPr>
        <w:t xml:space="preserve">, </w:t>
      </w:r>
      <w:r w:rsidR="00A40B86" w:rsidRPr="00A40B86">
        <w:rPr>
          <w:rFonts w:ascii="PT Astra Serif" w:hAnsi="PT Astra Serif"/>
          <w:sz w:val="28"/>
          <w:szCs w:val="28"/>
        </w:rPr>
        <w:t>779</w:t>
      </w:r>
      <w:r w:rsidRPr="00A40B86">
        <w:rPr>
          <w:rFonts w:ascii="PT Astra Serif" w:hAnsi="PT Astra Serif"/>
          <w:sz w:val="28"/>
          <w:szCs w:val="28"/>
        </w:rPr>
        <w:t xml:space="preserve"> постановлений, в </w:t>
      </w:r>
      <w:proofErr w:type="spellStart"/>
      <w:r w:rsidRPr="00A40B86">
        <w:rPr>
          <w:rFonts w:ascii="PT Astra Serif" w:hAnsi="PT Astra Serif"/>
          <w:sz w:val="28"/>
          <w:szCs w:val="28"/>
        </w:rPr>
        <w:t>т</w:t>
      </w:r>
      <w:r w:rsidR="00A40B86" w:rsidRPr="00A40B86">
        <w:rPr>
          <w:rFonts w:ascii="PT Astra Serif" w:hAnsi="PT Astra Serif"/>
          <w:sz w:val="28"/>
          <w:szCs w:val="28"/>
        </w:rPr>
        <w:t>.ч</w:t>
      </w:r>
      <w:proofErr w:type="spellEnd"/>
      <w:r w:rsidR="00A40B86" w:rsidRPr="00A40B86">
        <w:rPr>
          <w:rFonts w:ascii="PT Astra Serif" w:hAnsi="PT Astra Serif"/>
          <w:sz w:val="28"/>
          <w:szCs w:val="28"/>
        </w:rPr>
        <w:t>. с отметко</w:t>
      </w:r>
      <w:r w:rsidR="00787633">
        <w:rPr>
          <w:rFonts w:ascii="PT Astra Serif" w:hAnsi="PT Astra Serif"/>
          <w:sz w:val="28"/>
          <w:szCs w:val="28"/>
        </w:rPr>
        <w:t>й «в регистр» - 114</w:t>
      </w:r>
      <w:bookmarkStart w:id="0" w:name="_GoBack"/>
      <w:bookmarkEnd w:id="0"/>
      <w:r w:rsidRPr="00A40B86">
        <w:rPr>
          <w:rFonts w:ascii="PT Astra Serif" w:hAnsi="PT Astra Serif"/>
          <w:sz w:val="28"/>
          <w:szCs w:val="28"/>
        </w:rPr>
        <w:t>.</w:t>
      </w:r>
      <w:proofErr w:type="gramEnd"/>
    </w:p>
    <w:p w:rsidR="008B26CC" w:rsidRPr="00C634A9" w:rsidRDefault="008B26CC" w:rsidP="008B26CC">
      <w:pPr>
        <w:ind w:right="-83" w:firstLine="709"/>
        <w:jc w:val="both"/>
        <w:rPr>
          <w:color w:val="FF0000"/>
          <w:sz w:val="20"/>
          <w:szCs w:val="20"/>
        </w:rPr>
      </w:pPr>
    </w:p>
    <w:p w:rsidR="008B26CC" w:rsidRPr="00A40B86" w:rsidRDefault="008B26CC" w:rsidP="00C634A9">
      <w:pPr>
        <w:spacing w:line="276" w:lineRule="auto"/>
        <w:ind w:right="-83" w:firstLine="709"/>
        <w:jc w:val="both"/>
        <w:rPr>
          <w:rFonts w:ascii="PT Astra Serif" w:hAnsi="PT Astra Serif"/>
          <w:sz w:val="28"/>
          <w:szCs w:val="28"/>
        </w:rPr>
      </w:pPr>
      <w:r w:rsidRPr="00A40B86">
        <w:rPr>
          <w:rFonts w:ascii="PT Astra Serif" w:hAnsi="PT Astra Serif"/>
          <w:sz w:val="28"/>
          <w:szCs w:val="28"/>
        </w:rPr>
        <w:t xml:space="preserve">4. Осуществлялось ведение регистра муниципальных нормативных правовых актов в части предоставления сведений о МНПА для включения в  регистр автономного округа и юридическое управление администрации города </w:t>
      </w:r>
      <w:proofErr w:type="spellStart"/>
      <w:r w:rsidRPr="00A40B86">
        <w:rPr>
          <w:rFonts w:ascii="PT Astra Serif" w:hAnsi="PT Astra Serif"/>
          <w:sz w:val="28"/>
          <w:szCs w:val="28"/>
        </w:rPr>
        <w:t>Югорска</w:t>
      </w:r>
      <w:proofErr w:type="spellEnd"/>
      <w:r w:rsidRPr="00A40B86">
        <w:rPr>
          <w:rFonts w:ascii="PT Astra Serif" w:hAnsi="PT Astra Serif"/>
          <w:sz w:val="28"/>
          <w:szCs w:val="28"/>
        </w:rPr>
        <w:t xml:space="preserve">, размещение их на сайте администрации города. </w:t>
      </w:r>
    </w:p>
    <w:p w:rsidR="008B26CC" w:rsidRPr="00A40B86" w:rsidRDefault="00A40B86" w:rsidP="00C634A9">
      <w:pPr>
        <w:spacing w:line="276" w:lineRule="auto"/>
        <w:ind w:right="-83" w:firstLine="709"/>
        <w:jc w:val="both"/>
        <w:rPr>
          <w:rFonts w:ascii="PT Astra Serif" w:hAnsi="PT Astra Serif"/>
          <w:bCs/>
          <w:sz w:val="28"/>
          <w:szCs w:val="28"/>
          <w:lang w:eastAsia="ar-SA"/>
        </w:rPr>
      </w:pPr>
      <w:r w:rsidRPr="00A40B86">
        <w:rPr>
          <w:rFonts w:ascii="PT Astra Serif" w:hAnsi="PT Astra Serif"/>
          <w:sz w:val="28"/>
          <w:szCs w:val="28"/>
        </w:rPr>
        <w:lastRenderedPageBreak/>
        <w:t>Всего  получено 146</w:t>
      </w:r>
      <w:r w:rsidR="008B26CC" w:rsidRPr="00A40B86">
        <w:rPr>
          <w:rFonts w:ascii="PT Astra Serif" w:hAnsi="PT Astra Serif"/>
          <w:sz w:val="28"/>
          <w:szCs w:val="28"/>
        </w:rPr>
        <w:t xml:space="preserve"> документов. Направлено в</w:t>
      </w:r>
      <w:r w:rsidR="008B26CC" w:rsidRPr="00A40B86">
        <w:rPr>
          <w:rFonts w:ascii="PT Astra Serif" w:hAnsi="PT Astra Serif"/>
          <w:b/>
          <w:bCs/>
          <w:sz w:val="28"/>
          <w:szCs w:val="28"/>
          <w:lang w:eastAsia="ar-SA"/>
        </w:rPr>
        <w:t xml:space="preserve"> </w:t>
      </w:r>
      <w:r w:rsidR="008B26CC" w:rsidRPr="00A40B86">
        <w:rPr>
          <w:rFonts w:ascii="PT Astra Serif" w:hAnsi="PT Astra Serif"/>
          <w:bCs/>
          <w:sz w:val="28"/>
          <w:szCs w:val="28"/>
          <w:lang w:eastAsia="ar-SA"/>
        </w:rPr>
        <w:t xml:space="preserve">Управление государственной регистрации нормативных правовых актов Аппарата Губернатора Ханты-Мансийского  автономного округа Югры  </w:t>
      </w:r>
      <w:r w:rsidR="008B26CC" w:rsidRPr="00A40B86">
        <w:rPr>
          <w:rFonts w:ascii="PT Astra Serif" w:hAnsi="PT Astra Serif"/>
          <w:sz w:val="28"/>
          <w:szCs w:val="28"/>
        </w:rPr>
        <w:t> </w:t>
      </w:r>
      <w:r w:rsidRPr="00A40B86">
        <w:rPr>
          <w:rFonts w:ascii="PT Astra Serif" w:hAnsi="PT Astra Serif"/>
          <w:sz w:val="28"/>
          <w:szCs w:val="28"/>
        </w:rPr>
        <w:t>888</w:t>
      </w:r>
      <w:r w:rsidR="008B26CC" w:rsidRPr="00A40B86">
        <w:rPr>
          <w:rFonts w:ascii="PT Astra Serif" w:hAnsi="PT Astra Serif"/>
          <w:sz w:val="28"/>
          <w:szCs w:val="28"/>
        </w:rPr>
        <w:t xml:space="preserve"> </w:t>
      </w:r>
      <w:r w:rsidR="008B26CC" w:rsidRPr="00A40B86">
        <w:rPr>
          <w:rFonts w:ascii="PT Astra Serif" w:hAnsi="PT Astra Serif"/>
          <w:bCs/>
          <w:sz w:val="28"/>
          <w:szCs w:val="28"/>
          <w:lang w:eastAsia="ar-SA"/>
        </w:rPr>
        <w:t xml:space="preserve"> документов, </w:t>
      </w:r>
      <w:r w:rsidRPr="00A40B86">
        <w:rPr>
          <w:rFonts w:ascii="PT Astra Serif" w:hAnsi="PT Astra Serif"/>
          <w:bCs/>
          <w:sz w:val="28"/>
          <w:szCs w:val="28"/>
          <w:lang w:eastAsia="ar-SA"/>
        </w:rPr>
        <w:t>в том числе основных актов - 146</w:t>
      </w:r>
      <w:r w:rsidR="008B26CC" w:rsidRPr="00A40B86">
        <w:rPr>
          <w:rFonts w:ascii="PT Astra Serif" w:hAnsi="PT Astra Serif"/>
          <w:bCs/>
          <w:sz w:val="28"/>
          <w:szCs w:val="28"/>
          <w:lang w:eastAsia="ar-SA"/>
        </w:rPr>
        <w:t>, актуальных редакций – </w:t>
      </w:r>
      <w:r w:rsidRPr="00A40B86">
        <w:rPr>
          <w:rFonts w:ascii="PT Astra Serif" w:hAnsi="PT Astra Serif"/>
          <w:bCs/>
          <w:sz w:val="28"/>
          <w:szCs w:val="28"/>
          <w:lang w:eastAsia="ar-SA"/>
        </w:rPr>
        <w:t>620</w:t>
      </w:r>
      <w:r w:rsidR="008B26CC" w:rsidRPr="00A40B86">
        <w:rPr>
          <w:rFonts w:ascii="PT Astra Serif" w:hAnsi="PT Astra Serif"/>
          <w:bCs/>
          <w:sz w:val="28"/>
          <w:szCs w:val="28"/>
          <w:lang w:eastAsia="ar-SA"/>
        </w:rPr>
        <w:t>, дополнительных сведений – </w:t>
      </w:r>
      <w:r w:rsidRPr="00A40B86">
        <w:rPr>
          <w:rFonts w:ascii="PT Astra Serif" w:hAnsi="PT Astra Serif"/>
          <w:bCs/>
          <w:sz w:val="28"/>
          <w:szCs w:val="28"/>
          <w:lang w:eastAsia="ar-SA"/>
        </w:rPr>
        <w:t>120</w:t>
      </w:r>
      <w:r w:rsidR="008B26CC" w:rsidRPr="00A40B86">
        <w:rPr>
          <w:rFonts w:ascii="PT Astra Serif" w:hAnsi="PT Astra Serif"/>
          <w:bCs/>
          <w:sz w:val="28"/>
          <w:szCs w:val="28"/>
          <w:lang w:eastAsia="ar-SA"/>
        </w:rPr>
        <w:t xml:space="preserve">. Размещено на официальном сайте администрации города МНПА - </w:t>
      </w:r>
      <w:r w:rsidRPr="00A40B86">
        <w:rPr>
          <w:rFonts w:ascii="PT Astra Serif" w:hAnsi="PT Astra Serif"/>
          <w:bCs/>
          <w:sz w:val="28"/>
          <w:szCs w:val="28"/>
          <w:lang w:eastAsia="ar-SA"/>
        </w:rPr>
        <w:t>201, из них основных актов – 114, дополнительных сведений – 87</w:t>
      </w:r>
      <w:r w:rsidR="008B26CC" w:rsidRPr="00A40B86">
        <w:rPr>
          <w:rFonts w:ascii="PT Astra Serif" w:hAnsi="PT Astra Serif"/>
          <w:bCs/>
          <w:sz w:val="28"/>
          <w:szCs w:val="28"/>
          <w:lang w:eastAsia="ar-SA"/>
        </w:rPr>
        <w:t>.</w:t>
      </w:r>
    </w:p>
    <w:p w:rsidR="008B26CC" w:rsidRPr="00C634A9" w:rsidRDefault="008B26CC" w:rsidP="008B26CC">
      <w:pPr>
        <w:ind w:firstLine="540"/>
        <w:jc w:val="both"/>
        <w:rPr>
          <w:rFonts w:ascii="PT Astra Serif" w:hAnsi="PT Astra Serif"/>
          <w:sz w:val="20"/>
          <w:szCs w:val="20"/>
          <w:highlight w:val="yellow"/>
        </w:rPr>
      </w:pPr>
    </w:p>
    <w:p w:rsidR="008B26CC" w:rsidRPr="000B3B36" w:rsidRDefault="008B26CC" w:rsidP="00C634A9">
      <w:pPr>
        <w:spacing w:line="276" w:lineRule="auto"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  <w:r w:rsidRPr="000B3B36">
        <w:rPr>
          <w:rFonts w:ascii="PT Astra Serif" w:hAnsi="PT Astra Serif"/>
          <w:sz w:val="28"/>
          <w:szCs w:val="28"/>
        </w:rPr>
        <w:t>5. По мере поступления заявлений осуществлялась выдача копий постановлений, распоряжений, документов, а также справок по зарегистрированным документам, гражданам и организациям</w:t>
      </w:r>
      <w:r w:rsidRPr="000B3B36">
        <w:rPr>
          <w:rFonts w:ascii="PT Astra Serif" w:hAnsi="PT Astra Serif"/>
          <w:color w:val="FF0000"/>
          <w:sz w:val="28"/>
          <w:szCs w:val="28"/>
        </w:rPr>
        <w:t xml:space="preserve">. </w:t>
      </w:r>
    </w:p>
    <w:p w:rsidR="008B26CC" w:rsidRPr="00C634A9" w:rsidRDefault="008B26CC" w:rsidP="008B26CC">
      <w:pPr>
        <w:ind w:firstLine="567"/>
        <w:jc w:val="both"/>
        <w:rPr>
          <w:rFonts w:ascii="PT Astra Serif" w:hAnsi="PT Astra Serif"/>
          <w:color w:val="FF0000"/>
          <w:sz w:val="20"/>
          <w:szCs w:val="20"/>
          <w:highlight w:val="yellow"/>
        </w:rPr>
      </w:pPr>
    </w:p>
    <w:p w:rsidR="008B26CC" w:rsidRPr="000B3B36" w:rsidRDefault="008B26CC" w:rsidP="00C634A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B3B36">
        <w:rPr>
          <w:rFonts w:ascii="PT Astra Serif" w:hAnsi="PT Astra Serif"/>
          <w:sz w:val="28"/>
          <w:szCs w:val="28"/>
        </w:rPr>
        <w:t>6. Использование архивных документов:</w:t>
      </w:r>
    </w:p>
    <w:p w:rsidR="008B26CC" w:rsidRPr="000B3B36" w:rsidRDefault="000B3B36" w:rsidP="00C634A9">
      <w:pPr>
        <w:pStyle w:val="a4"/>
        <w:spacing w:line="276" w:lineRule="auto"/>
        <w:ind w:firstLine="567"/>
        <w:jc w:val="both"/>
        <w:rPr>
          <w:sz w:val="28"/>
          <w:szCs w:val="28"/>
        </w:rPr>
      </w:pPr>
      <w:r w:rsidRPr="000B3B36">
        <w:rPr>
          <w:sz w:val="28"/>
          <w:szCs w:val="28"/>
        </w:rPr>
        <w:t xml:space="preserve">   за 4 квартал  2024</w:t>
      </w:r>
      <w:r w:rsidR="008B26CC" w:rsidRPr="000B3B36">
        <w:rPr>
          <w:sz w:val="28"/>
          <w:szCs w:val="28"/>
        </w:rPr>
        <w:t xml:space="preserve"> года  исполнено  </w:t>
      </w:r>
      <w:r w:rsidRPr="000B3B36">
        <w:rPr>
          <w:sz w:val="28"/>
          <w:szCs w:val="28"/>
        </w:rPr>
        <w:t>256</w:t>
      </w:r>
      <w:r w:rsidR="008B26CC" w:rsidRPr="000B3B36">
        <w:rPr>
          <w:sz w:val="28"/>
          <w:szCs w:val="28"/>
        </w:rPr>
        <w:t xml:space="preserve"> запросов граждан и организаций социально-правового характера.</w:t>
      </w:r>
    </w:p>
    <w:p w:rsidR="008B26CC" w:rsidRPr="000B3B36" w:rsidRDefault="008B26CC" w:rsidP="00C634A9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0B3B36">
        <w:rPr>
          <w:b/>
          <w:sz w:val="28"/>
          <w:szCs w:val="28"/>
        </w:rPr>
        <w:t xml:space="preserve"> </w:t>
      </w:r>
      <w:r w:rsidR="000B3B36" w:rsidRPr="000B3B36">
        <w:rPr>
          <w:sz w:val="28"/>
          <w:szCs w:val="28"/>
        </w:rPr>
        <w:t xml:space="preserve">71 </w:t>
      </w:r>
      <w:r w:rsidRPr="000B3B36">
        <w:rPr>
          <w:sz w:val="28"/>
          <w:szCs w:val="28"/>
        </w:rPr>
        <w:t xml:space="preserve">тематических запросов с использованием документов фонда № 1 администрации города </w:t>
      </w:r>
      <w:proofErr w:type="spellStart"/>
      <w:r w:rsidRPr="000B3B36">
        <w:rPr>
          <w:sz w:val="28"/>
          <w:szCs w:val="28"/>
        </w:rPr>
        <w:t>Югорска</w:t>
      </w:r>
      <w:proofErr w:type="spellEnd"/>
      <w:r w:rsidRPr="000B3B36">
        <w:rPr>
          <w:sz w:val="28"/>
          <w:szCs w:val="28"/>
        </w:rPr>
        <w:t xml:space="preserve">, </w:t>
      </w:r>
      <w:r w:rsidR="000B3B36" w:rsidRPr="000B3B36">
        <w:rPr>
          <w:sz w:val="28"/>
          <w:szCs w:val="28"/>
        </w:rPr>
        <w:t xml:space="preserve">фонда № 5 ООО «Газпром </w:t>
      </w:r>
      <w:proofErr w:type="spellStart"/>
      <w:r w:rsidR="000B3B36" w:rsidRPr="000B3B36">
        <w:rPr>
          <w:sz w:val="28"/>
          <w:szCs w:val="28"/>
        </w:rPr>
        <w:t>трансгаз</w:t>
      </w:r>
      <w:proofErr w:type="spellEnd"/>
      <w:r w:rsidR="000B3B36" w:rsidRPr="000B3B36">
        <w:rPr>
          <w:sz w:val="28"/>
          <w:szCs w:val="28"/>
        </w:rPr>
        <w:t xml:space="preserve"> Югорск», выдано 18 архивных копий документов на 120</w:t>
      </w:r>
      <w:r w:rsidRPr="000B3B36">
        <w:rPr>
          <w:sz w:val="28"/>
          <w:szCs w:val="28"/>
        </w:rPr>
        <w:t xml:space="preserve"> листах.</w:t>
      </w:r>
    </w:p>
    <w:p w:rsidR="008B26CC" w:rsidRPr="00C634A9" w:rsidRDefault="008B26CC" w:rsidP="008B26CC">
      <w:pPr>
        <w:pStyle w:val="a4"/>
        <w:ind w:firstLine="709"/>
        <w:jc w:val="both"/>
        <w:rPr>
          <w:sz w:val="20"/>
          <w:szCs w:val="20"/>
        </w:rPr>
      </w:pPr>
    </w:p>
    <w:p w:rsidR="008B26CC" w:rsidRPr="000B3B36" w:rsidRDefault="008B26CC" w:rsidP="00C634A9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0B3B36">
        <w:rPr>
          <w:spacing w:val="-2"/>
          <w:sz w:val="28"/>
          <w:szCs w:val="28"/>
        </w:rPr>
        <w:t>7. Н</w:t>
      </w:r>
      <w:r w:rsidRPr="000B3B36">
        <w:rPr>
          <w:sz w:val="28"/>
          <w:szCs w:val="28"/>
        </w:rPr>
        <w:t xml:space="preserve">а архивное хранение поступили  документы постоянного срока хранения </w:t>
      </w:r>
      <w:r w:rsidR="000B3B36" w:rsidRPr="000B3B36">
        <w:rPr>
          <w:sz w:val="28"/>
          <w:szCs w:val="28"/>
        </w:rPr>
        <w:t>в количестве 79 дел, а также 209 дел по личному составу.</w:t>
      </w:r>
    </w:p>
    <w:p w:rsidR="008B26CC" w:rsidRPr="000B3B36" w:rsidRDefault="008B26CC" w:rsidP="00C634A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B3B36">
        <w:rPr>
          <w:rFonts w:ascii="PT Astra Serif" w:hAnsi="PT Astra Serif"/>
          <w:sz w:val="28"/>
          <w:szCs w:val="28"/>
        </w:rPr>
        <w:t xml:space="preserve">Поступившие на архивное хранение документы </w:t>
      </w:r>
      <w:proofErr w:type="spellStart"/>
      <w:r w:rsidRPr="000B3B36">
        <w:rPr>
          <w:rFonts w:ascii="PT Astra Serif" w:hAnsi="PT Astra Serif"/>
          <w:sz w:val="28"/>
          <w:szCs w:val="28"/>
        </w:rPr>
        <w:t>закартонированы</w:t>
      </w:r>
      <w:proofErr w:type="spellEnd"/>
      <w:r w:rsidRPr="000B3B36">
        <w:rPr>
          <w:rFonts w:ascii="PT Astra Serif" w:hAnsi="PT Astra Serif"/>
          <w:sz w:val="28"/>
          <w:szCs w:val="28"/>
        </w:rPr>
        <w:t>, внесены данные в учетные документы, в ПК «Архивный фонд» и ГИС «Электронный архив Югры».</w:t>
      </w:r>
    </w:p>
    <w:p w:rsidR="008B26CC" w:rsidRPr="000B3B36" w:rsidRDefault="008B26CC" w:rsidP="00C634A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0B3B36">
        <w:rPr>
          <w:rFonts w:ascii="PT Astra Serif" w:hAnsi="PT Astra Serif"/>
          <w:sz w:val="28"/>
          <w:szCs w:val="28"/>
        </w:rPr>
        <w:t>Составлены аннотации и согласован</w:t>
      </w:r>
      <w:r w:rsidR="000B3B36" w:rsidRPr="000B3B36">
        <w:rPr>
          <w:rFonts w:ascii="PT Astra Serif" w:hAnsi="PT Astra Serif"/>
          <w:sz w:val="28"/>
          <w:szCs w:val="28"/>
        </w:rPr>
        <w:t>а</w:t>
      </w:r>
      <w:proofErr w:type="gramEnd"/>
      <w:r w:rsidR="000B3B36" w:rsidRPr="000B3B36">
        <w:rPr>
          <w:rFonts w:ascii="PT Astra Serif" w:hAnsi="PT Astra Serif"/>
          <w:sz w:val="28"/>
          <w:szCs w:val="28"/>
        </w:rPr>
        <w:t xml:space="preserve"> ЭПК опись фотодокументов на 69</w:t>
      </w:r>
      <w:r w:rsidRPr="000B3B36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0B3B36">
        <w:rPr>
          <w:rFonts w:ascii="PT Astra Serif" w:hAnsi="PT Astra Serif"/>
          <w:sz w:val="28"/>
          <w:szCs w:val="28"/>
        </w:rPr>
        <w:t>ед.хр</w:t>
      </w:r>
      <w:proofErr w:type="spellEnd"/>
      <w:r w:rsidRPr="000B3B36">
        <w:rPr>
          <w:rFonts w:ascii="PT Astra Serif" w:hAnsi="PT Astra Serif"/>
          <w:sz w:val="28"/>
          <w:szCs w:val="28"/>
        </w:rPr>
        <w:t>.</w:t>
      </w:r>
    </w:p>
    <w:p w:rsidR="008B26CC" w:rsidRPr="000B3B36" w:rsidRDefault="008B26CC" w:rsidP="00C634A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B3B36">
        <w:rPr>
          <w:rFonts w:ascii="PT Astra Serif" w:hAnsi="PT Astra Serif"/>
          <w:sz w:val="28"/>
          <w:szCs w:val="28"/>
        </w:rPr>
        <w:t>Фотографии приняты на архивное хранение и занесены в БД «</w:t>
      </w:r>
      <w:proofErr w:type="spellStart"/>
      <w:r w:rsidRPr="000B3B36">
        <w:rPr>
          <w:rFonts w:ascii="PT Astra Serif" w:hAnsi="PT Astra Serif"/>
          <w:sz w:val="28"/>
          <w:szCs w:val="28"/>
        </w:rPr>
        <w:t>Фотокаталог</w:t>
      </w:r>
      <w:proofErr w:type="spellEnd"/>
      <w:r w:rsidRPr="000B3B36">
        <w:rPr>
          <w:rFonts w:ascii="PT Astra Serif" w:hAnsi="PT Astra Serif"/>
          <w:sz w:val="28"/>
          <w:szCs w:val="28"/>
        </w:rPr>
        <w:t>».</w:t>
      </w:r>
    </w:p>
    <w:p w:rsidR="008B26CC" w:rsidRPr="00C634A9" w:rsidRDefault="008B26CC" w:rsidP="008B26CC">
      <w:pPr>
        <w:ind w:firstLine="708"/>
        <w:jc w:val="both"/>
        <w:rPr>
          <w:rFonts w:ascii="PT Astra Serif" w:hAnsi="PT Astra Serif"/>
          <w:sz w:val="20"/>
          <w:szCs w:val="20"/>
        </w:rPr>
      </w:pPr>
    </w:p>
    <w:p w:rsidR="008B26CC" w:rsidRPr="000B3B36" w:rsidRDefault="008B26CC" w:rsidP="00C634A9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 w:rsidRPr="000B3B36">
        <w:rPr>
          <w:sz w:val="28"/>
          <w:szCs w:val="28"/>
        </w:rPr>
        <w:t>8. Составлен график согласования номенклатур дел, упорядочения и передачи документов учреждений, организ</w:t>
      </w:r>
      <w:r w:rsidR="000B3B36" w:rsidRPr="000B3B36">
        <w:rPr>
          <w:sz w:val="28"/>
          <w:szCs w:val="28"/>
        </w:rPr>
        <w:t>аций, предприятий в архив в 2025</w:t>
      </w:r>
      <w:r w:rsidRPr="000B3B36">
        <w:rPr>
          <w:sz w:val="28"/>
          <w:szCs w:val="28"/>
        </w:rPr>
        <w:t xml:space="preserve"> году. </w:t>
      </w:r>
    </w:p>
    <w:p w:rsidR="008B26CC" w:rsidRPr="000B3B36" w:rsidRDefault="008B26CC" w:rsidP="00C634A9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 w:rsidRPr="000B3B36">
        <w:rPr>
          <w:sz w:val="28"/>
          <w:szCs w:val="28"/>
        </w:rPr>
        <w:t xml:space="preserve">Составлен план «Показатели выполнения основных направлений </w:t>
      </w:r>
      <w:r w:rsidR="000B3B36" w:rsidRPr="000B3B36">
        <w:rPr>
          <w:sz w:val="28"/>
          <w:szCs w:val="28"/>
        </w:rPr>
        <w:t>развития архивного дела» на 2025</w:t>
      </w:r>
      <w:r w:rsidRPr="000B3B36">
        <w:rPr>
          <w:sz w:val="28"/>
          <w:szCs w:val="28"/>
        </w:rPr>
        <w:t xml:space="preserve"> год с приложениями (пояснительная записка, годовой </w:t>
      </w:r>
      <w:proofErr w:type="spellStart"/>
      <w:r w:rsidRPr="000B3B36">
        <w:rPr>
          <w:sz w:val="28"/>
          <w:szCs w:val="28"/>
        </w:rPr>
        <w:t>статотчет</w:t>
      </w:r>
      <w:proofErr w:type="spellEnd"/>
      <w:r w:rsidRPr="000B3B36">
        <w:rPr>
          <w:sz w:val="28"/>
          <w:szCs w:val="28"/>
        </w:rPr>
        <w:t xml:space="preserve"> ф.№1 и др.). Статистические данные об основных направлениях деятельности архива размещены в АИС-статистика </w:t>
      </w:r>
      <w:proofErr w:type="gramStart"/>
      <w:r w:rsidRPr="000B3B36">
        <w:rPr>
          <w:sz w:val="28"/>
          <w:szCs w:val="28"/>
        </w:rPr>
        <w:t>в</w:t>
      </w:r>
      <w:proofErr w:type="gramEnd"/>
      <w:r w:rsidRPr="000B3B36">
        <w:rPr>
          <w:sz w:val="28"/>
          <w:szCs w:val="28"/>
        </w:rPr>
        <w:t xml:space="preserve"> ТИС-Югра.</w:t>
      </w:r>
    </w:p>
    <w:p w:rsidR="008B26CC" w:rsidRPr="000B3B36" w:rsidRDefault="008B26CC" w:rsidP="00C634A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B3B36">
        <w:rPr>
          <w:rFonts w:ascii="PT Astra Serif" w:hAnsi="PT Astra Serif"/>
          <w:sz w:val="28"/>
          <w:szCs w:val="28"/>
        </w:rPr>
        <w:t>В Службу по делам архивов округа еженедельно предоставляются сведения об оказании муниципальной услуги в электронной форме, о значимых мероприятиях.</w:t>
      </w:r>
    </w:p>
    <w:p w:rsidR="008B26CC" w:rsidRPr="000B3B36" w:rsidRDefault="008B26CC" w:rsidP="00C634A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B3B36">
        <w:rPr>
          <w:rFonts w:ascii="PT Astra Serif" w:hAnsi="PT Astra Serif"/>
          <w:sz w:val="28"/>
          <w:szCs w:val="28"/>
        </w:rPr>
        <w:lastRenderedPageBreak/>
        <w:t>Осуществляется работа по индексированию и загрузке в АИС «Электронный архив Югры» переведенных в электронный вид заголовков описей дел постоянного хранения. В электронный вид переведены описи 3 фондов.</w:t>
      </w:r>
    </w:p>
    <w:p w:rsidR="008B26CC" w:rsidRPr="00C634A9" w:rsidRDefault="008B26CC" w:rsidP="008B26CC">
      <w:pPr>
        <w:ind w:firstLine="708"/>
        <w:jc w:val="both"/>
        <w:rPr>
          <w:sz w:val="20"/>
          <w:szCs w:val="20"/>
          <w:highlight w:val="yellow"/>
        </w:rPr>
      </w:pPr>
    </w:p>
    <w:p w:rsidR="008B26CC" w:rsidRPr="000B3B36" w:rsidRDefault="008B26CC" w:rsidP="00C634A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B3B36">
        <w:rPr>
          <w:rFonts w:ascii="PT Astra Serif" w:hAnsi="PT Astra Serif"/>
          <w:sz w:val="28"/>
          <w:szCs w:val="28"/>
        </w:rPr>
        <w:t>9. Осуществлялась работа по подготовке и проведению  совещаний, а также встреч  с жителями города главы города, заместителей главы города, оформ</w:t>
      </w:r>
      <w:r w:rsidR="000B3B36">
        <w:rPr>
          <w:rFonts w:ascii="PT Astra Serif" w:hAnsi="PT Astra Serif"/>
          <w:sz w:val="28"/>
          <w:szCs w:val="28"/>
        </w:rPr>
        <w:t xml:space="preserve">ление протоколов </w:t>
      </w:r>
      <w:r w:rsidRPr="000B3B36">
        <w:rPr>
          <w:rFonts w:ascii="PT Astra Serif" w:hAnsi="PT Astra Serif"/>
          <w:sz w:val="28"/>
          <w:szCs w:val="28"/>
        </w:rPr>
        <w:t xml:space="preserve">совещаний и встреч. </w:t>
      </w:r>
    </w:p>
    <w:p w:rsidR="008B26CC" w:rsidRPr="00C634A9" w:rsidRDefault="008B26CC" w:rsidP="008B26CC">
      <w:pPr>
        <w:ind w:firstLine="513"/>
        <w:jc w:val="both"/>
        <w:rPr>
          <w:sz w:val="20"/>
          <w:szCs w:val="20"/>
          <w:highlight w:val="yellow"/>
        </w:rPr>
      </w:pPr>
    </w:p>
    <w:p w:rsidR="008B26CC" w:rsidRPr="000B3B36" w:rsidRDefault="008B26CC" w:rsidP="00C634A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B3B36">
        <w:rPr>
          <w:rFonts w:ascii="PT Astra Serif" w:hAnsi="PT Astra Serif"/>
          <w:sz w:val="28"/>
          <w:szCs w:val="28"/>
        </w:rPr>
        <w:t xml:space="preserve">10. Выполнялись организационные, информационные и технические функции по обеспечению и обслуживанию работы главы города, </w:t>
      </w:r>
      <w:r w:rsidR="000B3B36">
        <w:rPr>
          <w:rFonts w:ascii="PT Astra Serif" w:hAnsi="PT Astra Serif"/>
          <w:sz w:val="28"/>
          <w:szCs w:val="28"/>
        </w:rPr>
        <w:t>заместителей главы города</w:t>
      </w:r>
      <w:r w:rsidRPr="000B3B36">
        <w:rPr>
          <w:rFonts w:ascii="PT Astra Serif" w:hAnsi="PT Astra Serif"/>
          <w:sz w:val="28"/>
          <w:szCs w:val="28"/>
        </w:rPr>
        <w:t>.</w:t>
      </w:r>
    </w:p>
    <w:p w:rsidR="008B26CC" w:rsidRPr="00C634A9" w:rsidRDefault="008B26CC" w:rsidP="008B26CC">
      <w:pPr>
        <w:ind w:firstLine="709"/>
        <w:jc w:val="both"/>
        <w:rPr>
          <w:rFonts w:ascii="PT Astra Serif" w:hAnsi="PT Astra Serif"/>
          <w:sz w:val="20"/>
          <w:szCs w:val="20"/>
          <w:highlight w:val="yellow"/>
        </w:rPr>
      </w:pPr>
    </w:p>
    <w:p w:rsidR="008B26CC" w:rsidRPr="000B3B36" w:rsidRDefault="000B3B36" w:rsidP="00C634A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B3B36">
        <w:rPr>
          <w:rFonts w:ascii="PT Astra Serif" w:hAnsi="PT Astra Serif"/>
          <w:sz w:val="28"/>
          <w:szCs w:val="28"/>
        </w:rPr>
        <w:t>11. Отделом в 4 квартале 2024</w:t>
      </w:r>
      <w:r w:rsidR="008B26CC" w:rsidRPr="000B3B36">
        <w:rPr>
          <w:rFonts w:ascii="PT Astra Serif" w:hAnsi="PT Astra Serif"/>
          <w:sz w:val="28"/>
          <w:szCs w:val="28"/>
        </w:rPr>
        <w:t xml:space="preserve"> года ежемесячно проводилась работа по сбору информации от заместителей главы города, органов и структурных подразделений администрации города </w:t>
      </w:r>
      <w:proofErr w:type="spellStart"/>
      <w:r w:rsidR="008B26CC" w:rsidRPr="000B3B36">
        <w:rPr>
          <w:rFonts w:ascii="PT Astra Serif" w:hAnsi="PT Astra Serif"/>
          <w:sz w:val="28"/>
          <w:szCs w:val="28"/>
        </w:rPr>
        <w:t>Югорска</w:t>
      </w:r>
      <w:proofErr w:type="spellEnd"/>
      <w:r w:rsidR="008B26CC" w:rsidRPr="000B3B36">
        <w:rPr>
          <w:rFonts w:ascii="PT Astra Serif" w:hAnsi="PT Astra Serif"/>
          <w:sz w:val="28"/>
          <w:szCs w:val="28"/>
        </w:rPr>
        <w:t>, муниципальных учреждений, осуществляющих  публично-значимые функции о результатах рассмотрения обращений граждан и внесении ее на закрытый портал «ССТУ</w:t>
      </w:r>
      <w:proofErr w:type="gramStart"/>
      <w:r w:rsidR="008B26CC" w:rsidRPr="000B3B36">
        <w:rPr>
          <w:rFonts w:ascii="PT Astra Serif" w:hAnsi="PT Astra Serif"/>
          <w:sz w:val="28"/>
          <w:szCs w:val="28"/>
        </w:rPr>
        <w:t>.Р</w:t>
      </w:r>
      <w:proofErr w:type="gramEnd"/>
      <w:r w:rsidR="008B26CC" w:rsidRPr="000B3B36">
        <w:rPr>
          <w:rFonts w:ascii="PT Astra Serif" w:hAnsi="PT Astra Serif"/>
          <w:sz w:val="28"/>
          <w:szCs w:val="28"/>
        </w:rPr>
        <w:t>Ф».</w:t>
      </w:r>
    </w:p>
    <w:p w:rsidR="008B26CC" w:rsidRPr="00C634A9" w:rsidRDefault="008B26CC" w:rsidP="008B26CC">
      <w:pPr>
        <w:ind w:firstLine="709"/>
        <w:jc w:val="both"/>
        <w:rPr>
          <w:sz w:val="20"/>
          <w:szCs w:val="20"/>
        </w:rPr>
      </w:pPr>
    </w:p>
    <w:p w:rsidR="008B26CC" w:rsidRPr="000B3B36" w:rsidRDefault="008B26CC" w:rsidP="00C634A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B3B36">
        <w:rPr>
          <w:rFonts w:ascii="PT Astra Serif" w:hAnsi="PT Astra Serif"/>
          <w:sz w:val="28"/>
          <w:szCs w:val="28"/>
        </w:rPr>
        <w:t>12. В ТИС Югры</w:t>
      </w:r>
      <w:r w:rsidRPr="000B3B36">
        <w:rPr>
          <w:rFonts w:ascii="PT Astra Serif" w:hAnsi="PT Astra Serif"/>
          <w:b/>
          <w:sz w:val="28"/>
          <w:szCs w:val="28"/>
        </w:rPr>
        <w:t xml:space="preserve"> </w:t>
      </w:r>
      <w:r w:rsidRPr="000B3B36">
        <w:rPr>
          <w:rFonts w:ascii="PT Astra Serif" w:hAnsi="PT Astra Serif"/>
          <w:sz w:val="28"/>
          <w:szCs w:val="28"/>
          <w:shd w:val="clear" w:color="auto" w:fill="FFFFFF"/>
        </w:rPr>
        <w:t xml:space="preserve">«Результаты рассмотрения обращений граждан» </w:t>
      </w:r>
      <w:r w:rsidRPr="000B3B36">
        <w:rPr>
          <w:rFonts w:ascii="PT Astra Serif" w:hAnsi="PT Astra Serif"/>
          <w:sz w:val="28"/>
          <w:szCs w:val="28"/>
        </w:rPr>
        <w:t>размещена информация об обра</w:t>
      </w:r>
      <w:r w:rsidR="000B3B36" w:rsidRPr="000B3B36">
        <w:rPr>
          <w:rFonts w:ascii="PT Astra Serif" w:hAnsi="PT Astra Serif"/>
          <w:sz w:val="28"/>
          <w:szCs w:val="28"/>
        </w:rPr>
        <w:t>щениях граждан за 4 квартал 2024</w:t>
      </w:r>
      <w:r w:rsidRPr="000B3B36">
        <w:rPr>
          <w:rFonts w:ascii="PT Astra Serif" w:hAnsi="PT Astra Serif"/>
          <w:sz w:val="28"/>
          <w:szCs w:val="28"/>
        </w:rPr>
        <w:t xml:space="preserve"> года</w:t>
      </w:r>
      <w:r w:rsidRPr="000B3B36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:rsidR="008B26CC" w:rsidRPr="00C634A9" w:rsidRDefault="008B26CC" w:rsidP="008B26CC">
      <w:pPr>
        <w:ind w:firstLine="709"/>
        <w:jc w:val="both"/>
        <w:rPr>
          <w:rFonts w:ascii="PT Astra Serif" w:hAnsi="PT Astra Serif"/>
          <w:color w:val="FF0000"/>
          <w:sz w:val="20"/>
          <w:szCs w:val="20"/>
        </w:rPr>
      </w:pPr>
    </w:p>
    <w:p w:rsidR="008B26CC" w:rsidRPr="000B3B36" w:rsidRDefault="008B26CC" w:rsidP="00C634A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B3B36">
        <w:rPr>
          <w:rFonts w:ascii="PT Astra Serif" w:hAnsi="PT Astra Serif"/>
          <w:sz w:val="28"/>
          <w:szCs w:val="28"/>
        </w:rPr>
        <w:t xml:space="preserve">13. Постоянно проводилась работа по упорядочению документов ограниченного срока хранения и документов  постоянного срока хранения. </w:t>
      </w:r>
    </w:p>
    <w:p w:rsidR="008B26CC" w:rsidRPr="00C634A9" w:rsidRDefault="008B26CC" w:rsidP="008B26CC">
      <w:pPr>
        <w:ind w:firstLine="709"/>
        <w:jc w:val="both"/>
        <w:rPr>
          <w:rFonts w:ascii="PT Astra Serif" w:hAnsi="PT Astra Serif"/>
          <w:color w:val="FF0000"/>
          <w:sz w:val="20"/>
          <w:szCs w:val="20"/>
        </w:rPr>
      </w:pPr>
    </w:p>
    <w:p w:rsidR="008B26CC" w:rsidRPr="000B3B36" w:rsidRDefault="008B26CC" w:rsidP="00C634A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B3B36">
        <w:rPr>
          <w:rFonts w:ascii="PT Astra Serif" w:hAnsi="PT Astra Serif"/>
          <w:sz w:val="28"/>
          <w:szCs w:val="28"/>
        </w:rPr>
        <w:t xml:space="preserve">15. Осуществлялась работа по индексированию и загрузке в АИС «Электронный архив Югры» переведенных в электронный вид заголовков описей дел постоянного хранения. </w:t>
      </w:r>
    </w:p>
    <w:p w:rsidR="008B26CC" w:rsidRDefault="008B26CC" w:rsidP="008B26CC">
      <w:pPr>
        <w:jc w:val="both"/>
        <w:rPr>
          <w:color w:val="FF0000"/>
          <w:sz w:val="28"/>
          <w:szCs w:val="28"/>
          <w:highlight w:val="yellow"/>
        </w:rPr>
      </w:pPr>
    </w:p>
    <w:p w:rsidR="00400CBC" w:rsidRDefault="00400CBC" w:rsidP="008B26CC">
      <w:pPr>
        <w:jc w:val="both"/>
        <w:rPr>
          <w:color w:val="FF0000"/>
          <w:sz w:val="28"/>
          <w:szCs w:val="28"/>
          <w:highlight w:val="yellow"/>
        </w:rPr>
      </w:pPr>
    </w:p>
    <w:p w:rsidR="00400CBC" w:rsidRPr="00400CBC" w:rsidRDefault="00400CBC" w:rsidP="00400CBC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400CBC">
        <w:rPr>
          <w:rFonts w:ascii="PT Astra Serif" w:hAnsi="PT Astra Serif"/>
          <w:b/>
          <w:sz w:val="28"/>
          <w:szCs w:val="28"/>
        </w:rPr>
        <w:t xml:space="preserve">Начальник отдела </w:t>
      </w:r>
    </w:p>
    <w:p w:rsidR="00400CBC" w:rsidRPr="00400CBC" w:rsidRDefault="00400CBC" w:rsidP="00400CBC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400CBC">
        <w:rPr>
          <w:rFonts w:ascii="PT Astra Serif" w:hAnsi="PT Astra Serif"/>
          <w:b/>
          <w:sz w:val="28"/>
          <w:szCs w:val="28"/>
        </w:rPr>
        <w:t xml:space="preserve">документационного </w:t>
      </w:r>
    </w:p>
    <w:p w:rsidR="00400CBC" w:rsidRPr="00400CBC" w:rsidRDefault="00400CBC" w:rsidP="00400CBC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400CBC">
        <w:rPr>
          <w:rFonts w:ascii="PT Astra Serif" w:hAnsi="PT Astra Serif"/>
          <w:b/>
          <w:sz w:val="28"/>
          <w:szCs w:val="28"/>
        </w:rPr>
        <w:t>и архивного обеспечения</w:t>
      </w:r>
    </w:p>
    <w:p w:rsidR="00400CBC" w:rsidRDefault="00400CBC" w:rsidP="00400CBC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400CBC">
        <w:rPr>
          <w:rFonts w:ascii="PT Astra Serif" w:hAnsi="PT Astra Serif"/>
          <w:b/>
          <w:sz w:val="28"/>
          <w:szCs w:val="28"/>
        </w:rPr>
        <w:t xml:space="preserve">администрации города </w:t>
      </w:r>
      <w:proofErr w:type="spellStart"/>
      <w:r w:rsidRPr="00400CBC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400CBC">
        <w:rPr>
          <w:rFonts w:ascii="PT Astra Serif" w:hAnsi="PT Astra Serif"/>
          <w:b/>
          <w:sz w:val="28"/>
          <w:szCs w:val="28"/>
        </w:rPr>
        <w:t xml:space="preserve">                                             О.Г. </w:t>
      </w:r>
      <w:proofErr w:type="spellStart"/>
      <w:r w:rsidRPr="00400CBC">
        <w:rPr>
          <w:rFonts w:ascii="PT Astra Serif" w:hAnsi="PT Astra Serif"/>
          <w:b/>
          <w:sz w:val="28"/>
          <w:szCs w:val="28"/>
        </w:rPr>
        <w:t>Ягафарова</w:t>
      </w:r>
      <w:proofErr w:type="spellEnd"/>
    </w:p>
    <w:p w:rsidR="00400CBC" w:rsidRDefault="00400CBC" w:rsidP="00400CBC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400CBC" w:rsidRDefault="00400CBC" w:rsidP="00400CBC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400CBC" w:rsidRDefault="00400CBC" w:rsidP="00400CBC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СОГЛАСОВАНО:</w:t>
      </w:r>
    </w:p>
    <w:p w:rsidR="00400CBC" w:rsidRDefault="00400CBC" w:rsidP="00400CBC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400CBC" w:rsidRDefault="00400CBC" w:rsidP="00400CBC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Заместитель главы города </w:t>
      </w:r>
      <w:proofErr w:type="spellStart"/>
      <w:r>
        <w:rPr>
          <w:rFonts w:ascii="PT Astra Serif" w:hAnsi="PT Astra Serif"/>
          <w:b/>
          <w:sz w:val="28"/>
          <w:szCs w:val="28"/>
        </w:rPr>
        <w:t>Югорска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                                          Л.И. </w:t>
      </w:r>
      <w:proofErr w:type="spellStart"/>
      <w:r>
        <w:rPr>
          <w:rFonts w:ascii="PT Astra Serif" w:hAnsi="PT Astra Serif"/>
          <w:b/>
          <w:sz w:val="28"/>
          <w:szCs w:val="28"/>
        </w:rPr>
        <w:t>Носкова</w:t>
      </w:r>
      <w:proofErr w:type="spellEnd"/>
    </w:p>
    <w:p w:rsidR="00FA0187" w:rsidRPr="00400CBC" w:rsidRDefault="00FA0187" w:rsidP="00400CBC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09.01.2025</w:t>
      </w:r>
    </w:p>
    <w:sectPr w:rsidR="00FA0187" w:rsidRPr="00400CBC" w:rsidSect="00DB156F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C66" w:rsidRDefault="00871C66" w:rsidP="00C634A9">
      <w:r>
        <w:separator/>
      </w:r>
    </w:p>
  </w:endnote>
  <w:endnote w:type="continuationSeparator" w:id="0">
    <w:p w:rsidR="00871C66" w:rsidRDefault="00871C66" w:rsidP="00C63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C66" w:rsidRDefault="00871C66" w:rsidP="00C634A9">
      <w:r>
        <w:separator/>
      </w:r>
    </w:p>
  </w:footnote>
  <w:footnote w:type="continuationSeparator" w:id="0">
    <w:p w:rsidR="00871C66" w:rsidRDefault="00871C66" w:rsidP="00C634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312388"/>
      <w:docPartObj>
        <w:docPartGallery w:val="Page Numbers (Top of Page)"/>
        <w:docPartUnique/>
      </w:docPartObj>
    </w:sdtPr>
    <w:sdtEndPr/>
    <w:sdtContent>
      <w:p w:rsidR="00C634A9" w:rsidRDefault="00C634A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156F">
          <w:rPr>
            <w:noProof/>
          </w:rPr>
          <w:t>2</w:t>
        </w:r>
        <w:r>
          <w:fldChar w:fldCharType="end"/>
        </w:r>
      </w:p>
    </w:sdtContent>
  </w:sdt>
  <w:p w:rsidR="00C634A9" w:rsidRDefault="00C634A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33C"/>
    <w:rsid w:val="000B3B36"/>
    <w:rsid w:val="00325F43"/>
    <w:rsid w:val="003D7D14"/>
    <w:rsid w:val="00400CBC"/>
    <w:rsid w:val="00746159"/>
    <w:rsid w:val="007622E9"/>
    <w:rsid w:val="00787633"/>
    <w:rsid w:val="00871C66"/>
    <w:rsid w:val="00887938"/>
    <w:rsid w:val="008B26CC"/>
    <w:rsid w:val="009E4F83"/>
    <w:rsid w:val="00A2533C"/>
    <w:rsid w:val="00A40B86"/>
    <w:rsid w:val="00C634A9"/>
    <w:rsid w:val="00DB156F"/>
    <w:rsid w:val="00FA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9E4F83"/>
    <w:pPr>
      <w:ind w:firstLine="567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9E4F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Без интервала Знак"/>
    <w:basedOn w:val="a0"/>
    <w:link w:val="a4"/>
    <w:uiPriority w:val="1"/>
    <w:locked/>
    <w:rsid w:val="009E4F83"/>
  </w:style>
  <w:style w:type="paragraph" w:styleId="a4">
    <w:name w:val="No Spacing"/>
    <w:link w:val="a3"/>
    <w:uiPriority w:val="1"/>
    <w:qFormat/>
    <w:rsid w:val="009E4F83"/>
    <w:pPr>
      <w:widowControl w:val="0"/>
      <w:suppressAutoHyphens/>
      <w:autoSpaceDE w:val="0"/>
      <w:spacing w:after="0" w:line="240" w:lineRule="auto"/>
    </w:pPr>
  </w:style>
  <w:style w:type="character" w:customStyle="1" w:styleId="FontStyle12">
    <w:name w:val="Font Style12"/>
    <w:basedOn w:val="a0"/>
    <w:uiPriority w:val="99"/>
    <w:rsid w:val="009E4F83"/>
    <w:rPr>
      <w:rFonts w:ascii="Times New Roman" w:hAnsi="Times New Roman" w:cs="Times New Roman"/>
      <w:spacing w:val="1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C634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634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634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634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B156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156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9E4F83"/>
    <w:pPr>
      <w:ind w:firstLine="567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9E4F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Без интервала Знак"/>
    <w:basedOn w:val="a0"/>
    <w:link w:val="a4"/>
    <w:uiPriority w:val="1"/>
    <w:locked/>
    <w:rsid w:val="009E4F83"/>
  </w:style>
  <w:style w:type="paragraph" w:styleId="a4">
    <w:name w:val="No Spacing"/>
    <w:link w:val="a3"/>
    <w:uiPriority w:val="1"/>
    <w:qFormat/>
    <w:rsid w:val="009E4F83"/>
    <w:pPr>
      <w:widowControl w:val="0"/>
      <w:suppressAutoHyphens/>
      <w:autoSpaceDE w:val="0"/>
      <w:spacing w:after="0" w:line="240" w:lineRule="auto"/>
    </w:pPr>
  </w:style>
  <w:style w:type="character" w:customStyle="1" w:styleId="FontStyle12">
    <w:name w:val="Font Style12"/>
    <w:basedOn w:val="a0"/>
    <w:uiPriority w:val="99"/>
    <w:rsid w:val="009E4F83"/>
    <w:rPr>
      <w:rFonts w:ascii="Times New Roman" w:hAnsi="Times New Roman" w:cs="Times New Roman"/>
      <w:spacing w:val="1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C634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634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634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634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B156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15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Ягафарова Олеся Геннадьевна</dc:creator>
  <cp:keywords/>
  <dc:description/>
  <cp:lastModifiedBy>Ягафарова Олеся Геннадьевна</cp:lastModifiedBy>
  <cp:revision>11</cp:revision>
  <cp:lastPrinted>2025-01-27T08:01:00Z</cp:lastPrinted>
  <dcterms:created xsi:type="dcterms:W3CDTF">2024-03-10T05:53:00Z</dcterms:created>
  <dcterms:modified xsi:type="dcterms:W3CDTF">2025-01-27T08:02:00Z</dcterms:modified>
</cp:coreProperties>
</file>